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477" w:rsidRPr="00FC6477" w:rsidRDefault="00FC6477" w:rsidP="00FC6477">
      <w:pPr>
        <w:shd w:val="clear" w:color="auto" w:fill="FFFFFF"/>
        <w:spacing w:after="473" w:line="926" w:lineRule="atLeast"/>
        <w:outlineLvl w:val="1"/>
        <w:rPr>
          <w:rFonts w:ascii="Times New Roman" w:eastAsia="Times New Roman" w:hAnsi="Times New Roman" w:cs="Times New Roman"/>
          <w:b/>
          <w:bCs/>
          <w:color w:val="30344D"/>
          <w:spacing w:val="-14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b/>
          <w:bCs/>
          <w:color w:val="30344D"/>
          <w:spacing w:val="-14"/>
          <w:sz w:val="28"/>
          <w:szCs w:val="28"/>
          <w:lang w:eastAsia="ru-RU"/>
        </w:rPr>
        <w:t>Что такое наркотики и наркомания?</w:t>
      </w:r>
    </w:p>
    <w:p w:rsidR="00FC6477" w:rsidRPr="00FC6477" w:rsidRDefault="00FC6477" w:rsidP="00FC6477">
      <w:pPr>
        <w:shd w:val="clear" w:color="auto" w:fill="FFFFFF"/>
        <w:spacing w:after="309" w:line="5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860675" cy="2142490"/>
            <wp:effectExtent l="19050" t="0" r="0" b="0"/>
            <wp:docPr id="1" name="Рисунок 1" descr="Что такое наркотики и нарком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такое наркотики и наркома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Наркотики — это химические вещества, способные воздействовать на центральную нервную систему человека и формировать стойкую физическую и психическую зависимость. Употребляют их в разных видах: таблетки, инъекции, курение, вдыхание.</w:t>
      </w:r>
    </w:p>
    <w:p w:rsidR="00FC6477" w:rsidRPr="00FC6477" w:rsidRDefault="00FC6477" w:rsidP="00FC6477">
      <w:pPr>
        <w:shd w:val="clear" w:color="auto" w:fill="FFFFFF"/>
        <w:spacing w:after="309" w:line="5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Наркотические вещества известны с древних времён, многие народы использовали их в медицинских целях, религиозных обрядах, для тонизирования организма. Однако серьёзной проблемой для человечества наркомания стала с появлением синтетических наркотических веществ.</w:t>
      </w:r>
    </w:p>
    <w:p w:rsidR="00FC6477" w:rsidRPr="00FC6477" w:rsidRDefault="00FC6477" w:rsidP="00FC6477">
      <w:pPr>
        <w:shd w:val="clear" w:color="auto" w:fill="FFFFFF"/>
        <w:spacing w:after="309" w:line="5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Надзор за оборотом наркотиков осуществляют государственные органы, и степень контроля отличается в разных странах. Алкоголь, никотин не относятся к запрещенным веществам, но ограничен возрастной ценз: приобретать их могут только совершеннолетние. Ряд наркотических веще</w:t>
      </w:r>
      <w:proofErr w:type="gram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ств вх</w:t>
      </w:r>
      <w:proofErr w:type="gram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одят в состав фармацевтических препаратов, широко используются в медицинской практике. Но все-таки абсолютное большинство запрещены к обороту, законодательство предусматривает обязательную уголовную ответственность за изготовление, продажу, приобретение наркотиков или их агитацию.</w:t>
      </w:r>
    </w:p>
    <w:p w:rsidR="00FC6477" w:rsidRPr="00FC6477" w:rsidRDefault="00FC6477" w:rsidP="00FC6477">
      <w:pPr>
        <w:shd w:val="clear" w:color="auto" w:fill="FFFFFF"/>
        <w:spacing w:after="309" w:line="5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Патологическую фанатичную зависимость организма от наркотических веществ называют наркоманией. В зависимости от принадлежности к какой-то группе выделяют алкоголизм, токсикоманию (когда наркотические вещества являются летучими или газообразными веществами, проникая в организм путем вдыхания) и другие.</w:t>
      </w:r>
    </w:p>
    <w:p w:rsidR="00FC6477" w:rsidRPr="00FC6477" w:rsidRDefault="00FC6477" w:rsidP="00FC6477">
      <w:pPr>
        <w:shd w:val="clear" w:color="auto" w:fill="FFFFFF"/>
        <w:spacing w:after="309" w:line="5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Наркомания не является болезнью в классическом понимании этого слова. Это целый комплекс патологических изменений в организме, которые подменяют осознание реальности, разрушают личность человека, обязательно меняют круг общения. Если наркоману не оказать помощи, его пристрастие приведет к смерти.</w:t>
      </w:r>
    </w:p>
    <w:p w:rsidR="00FC6477" w:rsidRPr="00FC6477" w:rsidRDefault="00FC6477" w:rsidP="00FC6477">
      <w:pPr>
        <w:shd w:val="clear" w:color="auto" w:fill="FFFFFF"/>
        <w:spacing w:after="473" w:line="926" w:lineRule="atLeast"/>
        <w:outlineLvl w:val="1"/>
        <w:rPr>
          <w:rFonts w:ascii="Times New Roman" w:eastAsia="Times New Roman" w:hAnsi="Times New Roman" w:cs="Times New Roman"/>
          <w:b/>
          <w:bCs/>
          <w:color w:val="30344D"/>
          <w:spacing w:val="-14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b/>
          <w:bCs/>
          <w:color w:val="30344D"/>
          <w:spacing w:val="-14"/>
          <w:sz w:val="28"/>
          <w:szCs w:val="28"/>
          <w:lang w:eastAsia="ru-RU"/>
        </w:rPr>
        <w:t>Почему люди употребляют наркотики?</w:t>
      </w:r>
    </w:p>
    <w:p w:rsidR="00FC6477" w:rsidRPr="00FC6477" w:rsidRDefault="00FC6477" w:rsidP="00FC6477">
      <w:pPr>
        <w:shd w:val="clear" w:color="auto" w:fill="FFFFFF"/>
        <w:spacing w:after="309" w:line="5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Каждый человек, столкнувшийся с проблемой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наркозависимости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сможет рассказать свою историю появления пагубной привязанности. Конечно, никто не желает себе такой жизни. Просто в какой-то момент все выходит из-под контроля.</w:t>
      </w:r>
    </w:p>
    <w:p w:rsidR="00FC6477" w:rsidRPr="00FC6477" w:rsidRDefault="00FC6477" w:rsidP="00FC6477">
      <w:pPr>
        <w:shd w:val="clear" w:color="auto" w:fill="FFFFFF"/>
        <w:spacing w:after="309" w:line="5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целом, можно выделить несколько причин, побуждающих первый раз попробовать наркотические вещества:</w:t>
      </w:r>
    </w:p>
    <w:p w:rsidR="00FC6477" w:rsidRPr="00FC6477" w:rsidRDefault="00FC6477" w:rsidP="00FC6477">
      <w:pPr>
        <w:numPr>
          <w:ilvl w:val="0"/>
          <w:numId w:val="1"/>
        </w:numPr>
        <w:shd w:val="clear" w:color="auto" w:fill="FFFFFF"/>
        <w:spacing w:after="288" w:line="37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Желание отвлечься от проблем.</w:t>
      </w: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Своим влиянием на ЦНС наркотики снижают уровень тревожности, дают </w:t>
      </w:r>
      <w:proofErr w:type="gram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потребляющему</w:t>
      </w:r>
      <w:proofErr w:type="gram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обманчивое чувство спокойствия, ощущение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незначимости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происходящих событий.</w:t>
      </w:r>
    </w:p>
    <w:p w:rsidR="00FC6477" w:rsidRPr="00FC6477" w:rsidRDefault="00FC6477" w:rsidP="00FC6477">
      <w:pPr>
        <w:numPr>
          <w:ilvl w:val="0"/>
          <w:numId w:val="1"/>
        </w:numPr>
        <w:shd w:val="clear" w:color="auto" w:fill="FFFFFF"/>
        <w:spacing w:after="288" w:line="37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Поднятие жизненного тонуса.</w:t>
      </w: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Это очень распространенный «мотив». В жизненной гонке, делая карьеру, получая образование, занимаясь творческой деятельностью </w:t>
      </w:r>
      <w:proofErr w:type="gram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люди</w:t>
      </w:r>
      <w:proofErr w:type="gram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растрачивают силу и энергию. Не имея возможности полноценно отдыхать, они пытаются восстановить свой организм, употребляя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психостимуляторы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C6477" w:rsidRPr="00FC6477" w:rsidRDefault="00FC6477" w:rsidP="00FC6477">
      <w:pPr>
        <w:numPr>
          <w:ilvl w:val="0"/>
          <w:numId w:val="1"/>
        </w:numPr>
        <w:shd w:val="clear" w:color="auto" w:fill="FFFFFF"/>
        <w:spacing w:after="288" w:line="37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Ради развлечения.</w:t>
      </w: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Сейчас потребление нелегальных наркотических веществ является весьма распространенным элементом праздников, вечеринок, посещения ночных клубов.</w:t>
      </w:r>
    </w:p>
    <w:p w:rsidR="00FC6477" w:rsidRPr="00FC6477" w:rsidRDefault="00FC6477" w:rsidP="00FC6477">
      <w:pPr>
        <w:numPr>
          <w:ilvl w:val="0"/>
          <w:numId w:val="1"/>
        </w:numPr>
        <w:shd w:val="clear" w:color="auto" w:fill="FFFFFF"/>
        <w:spacing w:after="288" w:line="37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Любопытство и эксперимент.</w:t>
      </w: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Все наркотики окутаны мифами и легендами. Их влияние на ЦНС сами попробовавшие описывают, как высшее блаженство, что вызывает желание испытать подобные эмоции и у других людей.</w:t>
      </w:r>
    </w:p>
    <w:p w:rsidR="00FC6477" w:rsidRPr="00FC6477" w:rsidRDefault="00FC6477" w:rsidP="00FC6477">
      <w:pPr>
        <w:numPr>
          <w:ilvl w:val="0"/>
          <w:numId w:val="1"/>
        </w:numPr>
        <w:shd w:val="clear" w:color="auto" w:fill="FFFFFF"/>
        <w:spacing w:after="288" w:line="37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Желание доказать свою смелость и самостоятельность.</w:t>
      </w: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Это очень характерный мотив для подростков. Желание подражать старшим друзьям, завоевать популярность в компании толкают детей и подростков попробовать наркотические вещества, не осознавая возможные последствия.</w:t>
      </w:r>
    </w:p>
    <w:p w:rsidR="00FC6477" w:rsidRPr="00FC6477" w:rsidRDefault="00FC6477" w:rsidP="00FC6477">
      <w:pPr>
        <w:numPr>
          <w:ilvl w:val="0"/>
          <w:numId w:val="1"/>
        </w:numPr>
        <w:shd w:val="clear" w:color="auto" w:fill="FFFFFF"/>
        <w:spacing w:after="288" w:line="37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Следование трендам.</w:t>
      </w: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Такие наркотические вещества, как алкоголь и никотин, не просто очень доступны в продаже. Мы каждый день видим их пропаганду. С ярких плакатов и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бигбордов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улицах или со страниц журналов, с рекламных роликов по телевидению красивые, успешные люди показывают, как прекрасен их мир с алкогольными напитками и сигаретами.</w:t>
      </w:r>
    </w:p>
    <w:p w:rsidR="00FC6477" w:rsidRPr="00FC6477" w:rsidRDefault="00FC6477" w:rsidP="00FC6477">
      <w:pPr>
        <w:shd w:val="clear" w:color="auto" w:fill="FFFFFF"/>
        <w:spacing w:after="473" w:line="926" w:lineRule="atLeast"/>
        <w:outlineLvl w:val="1"/>
        <w:rPr>
          <w:rFonts w:ascii="Times New Roman" w:eastAsia="Times New Roman" w:hAnsi="Times New Roman" w:cs="Times New Roman"/>
          <w:b/>
          <w:bCs/>
          <w:color w:val="30344D"/>
          <w:spacing w:val="-14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b/>
          <w:bCs/>
          <w:color w:val="30344D"/>
          <w:spacing w:val="-14"/>
          <w:sz w:val="28"/>
          <w:szCs w:val="28"/>
          <w:lang w:eastAsia="ru-RU"/>
        </w:rPr>
        <w:t>Как формируется наркотическая зависимость?</w:t>
      </w:r>
    </w:p>
    <w:p w:rsidR="00FC6477" w:rsidRPr="00FC6477" w:rsidRDefault="00FC6477" w:rsidP="00FC6477">
      <w:pPr>
        <w:shd w:val="clear" w:color="auto" w:fill="FFFFFF"/>
        <w:spacing w:after="309" w:line="5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Наркотическая зависимость развивается в несколько этапов. Чем раньше человек осознает свою проблему, тем менее негативны будут для организма последствия привязанности!</w:t>
      </w:r>
    </w:p>
    <w:p w:rsidR="00FC6477" w:rsidRPr="00FC6477" w:rsidRDefault="00FC6477" w:rsidP="00FC6477">
      <w:pPr>
        <w:numPr>
          <w:ilvl w:val="0"/>
          <w:numId w:val="2"/>
        </w:numPr>
        <w:shd w:val="clear" w:color="auto" w:fill="FFFFFF"/>
        <w:spacing w:after="206" w:line="240" w:lineRule="auto"/>
        <w:ind w:left="0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Психическая зависимость. После первого приема наркотического вещества человеку снова и снова хочется ощутить их эффект. Ему кажется, что все под контролем, что прием дозы — его осознанное решение. Но все наоборот: наркотики уже диктуют порядок действий, требуя увеличения дозы. Если на этом этапе наркомана ограничить от препаратов, появляется эмоциональная изможденность, депрессивное состояние, расстройства сна и настроения, раздражительность и агрессия.</w:t>
      </w:r>
    </w:p>
    <w:p w:rsidR="00FC6477" w:rsidRPr="00FC6477" w:rsidRDefault="00FC6477" w:rsidP="00FC6477">
      <w:pPr>
        <w:numPr>
          <w:ilvl w:val="0"/>
          <w:numId w:val="2"/>
        </w:numPr>
        <w:shd w:val="clear" w:color="auto" w:fill="FFFFFF"/>
        <w:spacing w:after="206" w:line="240" w:lineRule="auto"/>
        <w:ind w:left="0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Физическая зависимость. При регулярном употреблении наркотические вещества «встраиваются» в обмен веществ. Поэтому при их отсутствии начинаются функциональные расстройства организма, развивается абстинентный синдром. Появляется тахикардия, тремор, мышечная слабость, </w:t>
      </w:r>
      <w:r w:rsidRPr="00FC6477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lastRenderedPageBreak/>
        <w:t>боли в мышцах и суставах, бессонница, половая дисфункция, усугубляются психические расстройства.</w:t>
      </w:r>
    </w:p>
    <w:p w:rsidR="00FC6477" w:rsidRPr="00FC6477" w:rsidRDefault="00FC6477" w:rsidP="00FC6477">
      <w:pPr>
        <w:numPr>
          <w:ilvl w:val="0"/>
          <w:numId w:val="2"/>
        </w:numPr>
        <w:shd w:val="clear" w:color="auto" w:fill="FFFFFF"/>
        <w:spacing w:after="206" w:line="240" w:lineRule="auto"/>
        <w:ind w:left="0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Толерантность. Длительное употребление наркотических веще</w:t>
      </w:r>
      <w:proofErr w:type="gramStart"/>
      <w:r w:rsidRPr="00FC6477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ств пр</w:t>
      </w:r>
      <w:proofErr w:type="gramEnd"/>
      <w:r w:rsidRPr="00FC6477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иводит к появлению толерантности – принимаемый наркотик уже практически не вызывает прежнего </w:t>
      </w:r>
      <w:proofErr w:type="spellStart"/>
      <w:r w:rsidRPr="00FC6477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психоэмоционального</w:t>
      </w:r>
      <w:proofErr w:type="spellEnd"/>
      <w:r w:rsidRPr="00FC6477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состояния, абстинентный синдром усугубляется, появляется «ломка». Этот этап характеризуется деградацией личности, депрессивным состоянием. Чувство безысходности часто провоцирует развитие суицидальных наклонностей. Физические последствия тяжелые и часто необратимые: происходит перерождение сердечной мышцы и тканей других систем, атрофия половых органов, разрушается структура нервной системы, нейронной системы больших полушарий.</w:t>
      </w:r>
    </w:p>
    <w:p w:rsidR="00FC6477" w:rsidRPr="00FC6477" w:rsidRDefault="00FC6477" w:rsidP="00FC6477">
      <w:pPr>
        <w:shd w:val="clear" w:color="auto" w:fill="FFFFFF"/>
        <w:spacing w:after="309" w:line="5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Скорость прогрессирования каждого этапа, его тяжесть и сроки наступления зависят от индивидуальных особенностей организма, типа наркотического вещества, сроков употребления и дозы.</w:t>
      </w:r>
    </w:p>
    <w:p w:rsidR="00FC6477" w:rsidRPr="00FC6477" w:rsidRDefault="00FC6477" w:rsidP="00FC6477">
      <w:pPr>
        <w:shd w:val="clear" w:color="auto" w:fill="FFFFFF"/>
        <w:spacing w:after="473" w:line="926" w:lineRule="atLeast"/>
        <w:outlineLvl w:val="1"/>
        <w:rPr>
          <w:rFonts w:ascii="Times New Roman" w:eastAsia="Times New Roman" w:hAnsi="Times New Roman" w:cs="Times New Roman"/>
          <w:b/>
          <w:bCs/>
          <w:color w:val="30344D"/>
          <w:spacing w:val="-14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b/>
          <w:bCs/>
          <w:color w:val="30344D"/>
          <w:spacing w:val="-14"/>
          <w:sz w:val="28"/>
          <w:szCs w:val="28"/>
          <w:lang w:eastAsia="ru-RU"/>
        </w:rPr>
        <w:t>Классификация наркотиков.</w:t>
      </w:r>
    </w:p>
    <w:p w:rsidR="00FC6477" w:rsidRPr="00FC6477" w:rsidRDefault="00FC6477" w:rsidP="00FC6477">
      <w:pPr>
        <w:shd w:val="clear" w:color="auto" w:fill="FFFFFF"/>
        <w:spacing w:after="309" w:line="535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Существует несколько классификаций наркотических веществ.</w:t>
      </w:r>
    </w:p>
    <w:p w:rsidR="00FC6477" w:rsidRPr="00FC6477" w:rsidRDefault="00FC6477" w:rsidP="00FC6477">
      <w:pPr>
        <w:numPr>
          <w:ilvl w:val="0"/>
          <w:numId w:val="3"/>
        </w:numPr>
        <w:shd w:val="clear" w:color="auto" w:fill="FFFFFF"/>
        <w:spacing w:after="288" w:line="37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природе действующего вещества:</w:t>
      </w:r>
    </w:p>
    <w:p w:rsidR="00FC6477" w:rsidRPr="00FC6477" w:rsidRDefault="00FC6477" w:rsidP="00FC6477">
      <w:pPr>
        <w:numPr>
          <w:ilvl w:val="1"/>
          <w:numId w:val="3"/>
        </w:numPr>
        <w:shd w:val="clear" w:color="auto" w:fill="FFFFFF"/>
        <w:spacing w:after="288" w:line="37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Наркотические вещества природного происхождения. Они содержатся в некоторых грибах, конопле, маке. Их получают после специальной обработки растений и используют в виде вытяжек, отваров, курительных смесей.</w:t>
      </w:r>
    </w:p>
    <w:p w:rsidR="00FC6477" w:rsidRPr="00FC6477" w:rsidRDefault="00FC6477" w:rsidP="00FC6477">
      <w:pPr>
        <w:numPr>
          <w:ilvl w:val="1"/>
          <w:numId w:val="3"/>
        </w:numPr>
        <w:shd w:val="clear" w:color="auto" w:fill="FFFFFF"/>
        <w:spacing w:after="288" w:line="37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Наркотические вещества синтетического происхождения. Их получают путем химического синтеза (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амфетамины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ЛСД)</w:t>
      </w:r>
    </w:p>
    <w:p w:rsidR="00FC6477" w:rsidRPr="00FC6477" w:rsidRDefault="00FC6477" w:rsidP="00FC6477">
      <w:pPr>
        <w:numPr>
          <w:ilvl w:val="0"/>
          <w:numId w:val="4"/>
        </w:numPr>
        <w:shd w:val="clear" w:color="auto" w:fill="FFFFFF"/>
        <w:spacing w:after="288" w:line="37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 способу воздействия на центральную нервную систему и сознание человека:</w:t>
      </w:r>
    </w:p>
    <w:p w:rsidR="00FC6477" w:rsidRPr="00FC6477" w:rsidRDefault="00FC6477" w:rsidP="00FC6477">
      <w:pPr>
        <w:numPr>
          <w:ilvl w:val="1"/>
          <w:numId w:val="4"/>
        </w:numPr>
        <w:shd w:val="clear" w:color="auto" w:fill="FFFFFF"/>
        <w:spacing w:after="288" w:line="37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вещества, успокаивающе действующие на ЦНС. Это производные барбитуровой кислоты (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барбитал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нембутал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барбамил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фенобарбитал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ноксирон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транквилизаторы (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сибазон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фенозепам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мепробомат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), опиум (природного происхождения) и его синтетические производные (героин, морфин,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метадон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кодеин,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промедол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). Прием таких веществ действует </w:t>
      </w:r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успокаивающе,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расслабляюще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вызывает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грезоподобное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состояние, создает ощущение душевного и телесного комфорта. К наркотикам этой группы привыкают очень быстро. Многие из этих веществ являются компонентами фармацевтических препаратов, некоторые даже продаются без рецепта.</w:t>
      </w:r>
    </w:p>
    <w:p w:rsidR="00FC6477" w:rsidRPr="00FC6477" w:rsidRDefault="00FC6477" w:rsidP="00FC6477">
      <w:pPr>
        <w:numPr>
          <w:ilvl w:val="1"/>
          <w:numId w:val="4"/>
        </w:numPr>
        <w:shd w:val="clear" w:color="auto" w:fill="FFFFFF"/>
        <w:spacing w:after="288" w:line="37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ещества, возбуждающе действующие на ЦНС. Наиболее известные из этой группы эфедрин,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амфетамины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(фенамин),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экстази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кофеин, кокаин. На первой стадии после приема таких наркотиков, независимо от способа введения в организм, ощущается прилив сил, устраняется усталость, обостряется внимание, усиливаются интеллектуальные способности и физические возможности. Для наркотического опьянения под действием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психостимуляторов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характерно чувство эйфории, легкости во всем теле, сексуального влечения. При систематическом употреблении все меняется: появляется чувство тревожности, агрессивность,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легкоутомляемость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импотенция, нарушается сон и аппетит.</w:t>
      </w:r>
    </w:p>
    <w:p w:rsidR="00FC6477" w:rsidRPr="00FC6477" w:rsidRDefault="00FC6477" w:rsidP="00FC6477">
      <w:pPr>
        <w:numPr>
          <w:ilvl w:val="1"/>
          <w:numId w:val="4"/>
        </w:numPr>
        <w:shd w:val="clear" w:color="auto" w:fill="FFFFFF"/>
        <w:spacing w:after="288" w:line="370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gram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ещества, вызывающие галлюцинации. Галлюциногены, содержащиеся в некоторых растениях (грибы, кактусы, пасленовые), известны издавна. Их использовали, например, в ритуальных обрядах, для вхождения в транс, достижения состояния нирваны. </w:t>
      </w:r>
      <w:proofErr w:type="gram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Сейчас известно множество синтетических галлюциногенов, самый распространенный и популярных из них ЛСД —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диэтиламид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лизергиновой</w:t>
      </w:r>
      <w:proofErr w:type="spell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кислоты.</w:t>
      </w:r>
      <w:proofErr w:type="gramEnd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Потребление этого вида наркотиков вызывает потерю чувства реальности, визуальные, вкусовые и акустические галлюцинации, видения, содержащие яркие фантастические картины, абстрактные геометрические построения, иллюзорные миры. </w:t>
      </w:r>
      <w:proofErr w:type="gramStart"/>
      <w:r w:rsidRPr="00FC647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Доказано, что галлюциногены не вызывают физической зависимости, но их эмоциональное влияние настолько велико, что, попробовавший их, хочет снова вернуться в нереальный сказочный мир.</w:t>
      </w:r>
      <w:proofErr w:type="gramEnd"/>
    </w:p>
    <w:p w:rsidR="002A4FD0" w:rsidRPr="00FC6477" w:rsidRDefault="002A4FD0">
      <w:pPr>
        <w:rPr>
          <w:rFonts w:ascii="Times New Roman" w:hAnsi="Times New Roman" w:cs="Times New Roman"/>
          <w:sz w:val="28"/>
          <w:szCs w:val="28"/>
        </w:rPr>
      </w:pPr>
    </w:p>
    <w:sectPr w:rsidR="002A4FD0" w:rsidRPr="00FC6477" w:rsidSect="002A4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27A"/>
    <w:multiLevelType w:val="multilevel"/>
    <w:tmpl w:val="031C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C107A"/>
    <w:multiLevelType w:val="multilevel"/>
    <w:tmpl w:val="3470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3A34D5"/>
    <w:multiLevelType w:val="multilevel"/>
    <w:tmpl w:val="35DC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B6042"/>
    <w:multiLevelType w:val="multilevel"/>
    <w:tmpl w:val="4240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FC6477"/>
    <w:rsid w:val="002A4FD0"/>
    <w:rsid w:val="00FC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D0"/>
  </w:style>
  <w:style w:type="paragraph" w:styleId="2">
    <w:name w:val="heading 2"/>
    <w:basedOn w:val="a"/>
    <w:link w:val="20"/>
    <w:uiPriority w:val="9"/>
    <w:qFormat/>
    <w:rsid w:val="00FC64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64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6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647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6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1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2020-11-04T11:09:00Z</dcterms:created>
  <dcterms:modified xsi:type="dcterms:W3CDTF">2020-11-04T11:10:00Z</dcterms:modified>
</cp:coreProperties>
</file>